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AA62" w14:textId="77777777" w:rsidR="001F51C8" w:rsidRPr="001444FD" w:rsidRDefault="001F51C8" w:rsidP="001444FD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Mobilità nazionale per insegnanti – mobilità semestrale</w:t>
      </w:r>
    </w:p>
    <w:p w14:paraId="0F4E2A8D" w14:textId="77777777" w:rsidR="001F51C8" w:rsidRPr="001444FD" w:rsidRDefault="000E2BA3" w:rsidP="001444FD">
      <w:pPr>
        <w:pStyle w:val="Titel"/>
        <w:rPr>
          <w:rFonts w:ascii="Arial" w:hAnsi="Arial" w:cs="Arial"/>
        </w:rPr>
      </w:pPr>
      <w:r>
        <w:rPr>
          <w:rFonts w:ascii="Arial" w:hAnsi="Arial"/>
        </w:rPr>
        <w:t>Dichiarazione d’impegno</w:t>
      </w:r>
    </w:p>
    <w:p w14:paraId="44C3187F" w14:textId="350E1592" w:rsidR="001B6A69" w:rsidRPr="001444FD" w:rsidRDefault="001B6A69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Dati dello studente / della studentessa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1B6A69" w:rsidRPr="001444FD" w14:paraId="006909F8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B8F9F99" w14:textId="77777777" w:rsidR="001B6A69" w:rsidRPr="001444FD" w:rsidRDefault="001B6A69" w:rsidP="001444FD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Nome, cognome</w:t>
            </w:r>
          </w:p>
        </w:tc>
        <w:tc>
          <w:tcPr>
            <w:tcW w:w="2524" w:type="pct"/>
          </w:tcPr>
          <w:p w14:paraId="1FEA73CC" w14:textId="4CB6080F" w:rsidR="001B6A69" w:rsidRPr="001444FD" w:rsidRDefault="001B6A69" w:rsidP="001444FD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5E42C1D1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8B00CB0" w14:textId="77777777" w:rsidR="001B6A69" w:rsidRPr="001444FD" w:rsidRDefault="00B16EBB" w:rsidP="001444FD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Data di nascita</w:t>
            </w:r>
          </w:p>
        </w:tc>
        <w:tc>
          <w:tcPr>
            <w:tcW w:w="2524" w:type="pct"/>
          </w:tcPr>
          <w:p w14:paraId="74E3B279" w14:textId="44DBFD05" w:rsidR="001B6A69" w:rsidRPr="001444FD" w:rsidRDefault="001B6A69" w:rsidP="001444FD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(GG.MM.AAAA)</w:t>
            </w:r>
          </w:p>
        </w:tc>
      </w:tr>
      <w:tr w:rsidR="001B6A69" w:rsidRPr="001444FD" w14:paraId="35E96E50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212647D" w14:textId="77777777" w:rsidR="001B6A69" w:rsidRPr="001444FD" w:rsidRDefault="001B6A69" w:rsidP="001444FD">
            <w:pPr>
              <w:tabs>
                <w:tab w:val="left" w:pos="3119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E-mail </w:t>
            </w:r>
          </w:p>
        </w:tc>
        <w:tc>
          <w:tcPr>
            <w:tcW w:w="2524" w:type="pct"/>
          </w:tcPr>
          <w:p w14:paraId="56A5E906" w14:textId="31D8BE57" w:rsidR="001B6A69" w:rsidRPr="001444FD" w:rsidRDefault="001B6A69" w:rsidP="001444FD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751EA9" w14:paraId="2B78494F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9CBD380" w14:textId="77777777" w:rsidR="001B6A69" w:rsidRPr="001444FD" w:rsidRDefault="001B6A69" w:rsidP="001444FD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Livello di studio</w:t>
            </w:r>
          </w:p>
        </w:tc>
        <w:tc>
          <w:tcPr>
            <w:tcW w:w="2524" w:type="pct"/>
          </w:tcPr>
          <w:p w14:paraId="0F1B7586" w14:textId="43CE9FBE" w:rsidR="001B6A69" w:rsidRPr="001444FD" w:rsidRDefault="00DB412A" w:rsidP="00252B63">
            <w:pPr>
              <w:tabs>
                <w:tab w:val="left" w:pos="1451"/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56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69" w:rsidRPr="001444F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16463">
              <w:rPr>
                <w:rFonts w:ascii="Arial" w:hAnsi="Arial"/>
              </w:rPr>
              <w:t xml:space="preserve"> Bachelor       </w:t>
            </w:r>
            <w:r w:rsidR="00C16463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20883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69" w:rsidRPr="001444F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16463">
              <w:rPr>
                <w:rFonts w:ascii="Arial" w:hAnsi="Arial"/>
              </w:rPr>
              <w:t xml:space="preserve"> Master</w:t>
            </w:r>
          </w:p>
        </w:tc>
      </w:tr>
      <w:tr w:rsidR="001B6A69" w:rsidRPr="001444FD" w14:paraId="704D05DD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3735497" w14:textId="43A5C0DB" w:rsidR="001B6A69" w:rsidRPr="001444FD" w:rsidRDefault="00325887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Dati del conto</w:t>
            </w:r>
          </w:p>
          <w:p w14:paraId="5A81013E" w14:textId="77777777" w:rsidR="001B6A69" w:rsidRPr="001444FD" w:rsidRDefault="001B6A69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Nome della banca (o del conto postale) </w:t>
            </w:r>
          </w:p>
          <w:p w14:paraId="22197FF1" w14:textId="77777777" w:rsidR="001B6A69" w:rsidRPr="001444FD" w:rsidRDefault="001B6A69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Indirizzo della filiale</w:t>
            </w:r>
          </w:p>
          <w:p w14:paraId="474E00EA" w14:textId="77777777" w:rsidR="001B6A69" w:rsidRPr="001444FD" w:rsidRDefault="001B6A69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 completo del titolare del conto</w:t>
            </w:r>
          </w:p>
          <w:p w14:paraId="1685EBF9" w14:textId="77777777" w:rsidR="001B6A69" w:rsidRPr="001444FD" w:rsidRDefault="001B6A69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Numero del conto</w:t>
            </w:r>
          </w:p>
          <w:p w14:paraId="2ABA7691" w14:textId="77777777" w:rsidR="001B6A69" w:rsidRPr="001444FD" w:rsidRDefault="001B6A69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2524" w:type="pct"/>
          </w:tcPr>
          <w:p w14:paraId="4E635A9D" w14:textId="77777777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54980CE1" w14:textId="3140B367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6832F764" w14:textId="221B9D30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0649A780" w14:textId="35F257FD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52AB89C1" w14:textId="30422923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19D08A0E" w14:textId="6F7130D0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="00E427D9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</w:tbl>
    <w:p w14:paraId="1356D003" w14:textId="753B7C92" w:rsidR="001B6A69" w:rsidRPr="001444FD" w:rsidRDefault="001B6A69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Dati dell’istituto di provenienza</w:t>
      </w:r>
    </w:p>
    <w:tbl>
      <w:tblPr>
        <w:tblStyle w:val="MovetiaStandard"/>
        <w:tblW w:w="850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1B6A69" w:rsidRPr="001444FD" w14:paraId="012E286D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76B359" w14:textId="77777777" w:rsidR="001B6A69" w:rsidRPr="001444FD" w:rsidRDefault="001B6A69" w:rsidP="001444FD">
            <w:pPr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 xml:space="preserve">Nome </w:t>
            </w:r>
          </w:p>
        </w:tc>
        <w:tc>
          <w:tcPr>
            <w:tcW w:w="4252" w:type="dxa"/>
          </w:tcPr>
          <w:p w14:paraId="58CB0FE8" w14:textId="77777777" w:rsidR="001B6A69" w:rsidRPr="001444FD" w:rsidRDefault="001B6A69" w:rsidP="00144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6BB643BA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2D19BB6" w14:textId="77777777" w:rsidR="001B6A69" w:rsidRPr="001444FD" w:rsidRDefault="001B6A69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Indirizzo (via, località)</w:t>
            </w:r>
          </w:p>
        </w:tc>
        <w:tc>
          <w:tcPr>
            <w:tcW w:w="4252" w:type="dxa"/>
          </w:tcPr>
          <w:p w14:paraId="1E4F8537" w14:textId="77777777" w:rsidR="001B6A69" w:rsidRPr="001444FD" w:rsidRDefault="001B6A69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4F2B2334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4D6263" w14:textId="77777777" w:rsidR="00E427D9" w:rsidRDefault="001B6A69" w:rsidP="001444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Referente in rappresentanza dell’istituto: </w:t>
            </w:r>
          </w:p>
          <w:p w14:paraId="4A5131FA" w14:textId="4F4D01DD" w:rsidR="001B6A69" w:rsidRPr="001444FD" w:rsidRDefault="001B6A69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nome, cognome </w:t>
            </w:r>
          </w:p>
        </w:tc>
        <w:tc>
          <w:tcPr>
            <w:tcW w:w="4252" w:type="dxa"/>
          </w:tcPr>
          <w:p w14:paraId="27F723F5" w14:textId="77777777" w:rsidR="001B6A69" w:rsidRPr="001444FD" w:rsidRDefault="001B6A69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3C692FAB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4F25A62" w14:textId="77777777" w:rsidR="001B6A69" w:rsidRPr="001444FD" w:rsidRDefault="001B6A69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 / telefono referente</w:t>
            </w:r>
          </w:p>
        </w:tc>
        <w:tc>
          <w:tcPr>
            <w:tcW w:w="4252" w:type="dxa"/>
          </w:tcPr>
          <w:p w14:paraId="208228EF" w14:textId="77777777" w:rsidR="001B6A69" w:rsidRPr="001444FD" w:rsidRDefault="001B6A69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</w:tbl>
    <w:p w14:paraId="6A0180CF" w14:textId="376CC00C" w:rsidR="00B16EBB" w:rsidRPr="001444FD" w:rsidRDefault="00B16EBB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Dati del soggiorno semestrale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B16EBB" w:rsidRPr="001444FD" w14:paraId="1A5714AC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6B76ABA" w14:textId="77777777" w:rsidR="00B16EBB" w:rsidRPr="001444FD" w:rsidRDefault="00B16EBB" w:rsidP="001444FD">
            <w:pPr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Nome dell’istituto ospitante</w:t>
            </w:r>
          </w:p>
        </w:tc>
        <w:tc>
          <w:tcPr>
            <w:tcW w:w="4290" w:type="dxa"/>
          </w:tcPr>
          <w:p w14:paraId="55864021" w14:textId="77777777" w:rsidR="00B16EBB" w:rsidRPr="001444FD" w:rsidRDefault="00B16EBB" w:rsidP="00144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B16EBB" w:rsidRPr="00751EA9" w14:paraId="56F446B9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0070EAC" w14:textId="5BEAB490" w:rsidR="00B16EBB" w:rsidRPr="001444FD" w:rsidRDefault="00B16EBB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Durata totale prevista</w:t>
            </w:r>
          </w:p>
        </w:tc>
        <w:tc>
          <w:tcPr>
            <w:tcW w:w="4290" w:type="dxa"/>
          </w:tcPr>
          <w:p w14:paraId="48A4022D" w14:textId="45F26101" w:rsidR="00B16EBB" w:rsidRPr="001444FD" w:rsidRDefault="00B16EBB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Dal: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al: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(GG.MM.AAAA)</w:t>
            </w:r>
          </w:p>
        </w:tc>
      </w:tr>
      <w:tr w:rsidR="00330E5C" w:rsidRPr="001444FD" w14:paraId="6907880A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2EF6880" w14:textId="77777777" w:rsidR="00252B63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Nel caso di stage integrato: </w:t>
            </w:r>
          </w:p>
          <w:p w14:paraId="3EC45A1F" w14:textId="68D30839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durata dello stage</w:t>
            </w:r>
          </w:p>
          <w:p w14:paraId="4A0FD1B3" w14:textId="77777777" w:rsidR="00330E5C" w:rsidRPr="007A0935" w:rsidRDefault="00330E5C" w:rsidP="001444FD">
            <w:pPr>
              <w:rPr>
                <w:rFonts w:ascii="Arial" w:hAnsi="Arial" w:cs="Arial"/>
              </w:rPr>
            </w:pPr>
          </w:p>
          <w:p w14:paraId="08F98C09" w14:textId="0607D8AF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 della scuola ospitante</w:t>
            </w:r>
          </w:p>
          <w:p w14:paraId="687DEBAA" w14:textId="77777777" w:rsidR="00330E5C" w:rsidRPr="007A0935" w:rsidRDefault="00330E5C" w:rsidP="001444FD">
            <w:pPr>
              <w:rPr>
                <w:rFonts w:ascii="Arial" w:hAnsi="Arial" w:cs="Arial"/>
              </w:rPr>
            </w:pPr>
          </w:p>
          <w:p w14:paraId="41C6D404" w14:textId="6049E9DD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insegnante ospitante</w:t>
            </w:r>
          </w:p>
          <w:p w14:paraId="03C06F94" w14:textId="77777777" w:rsidR="00330E5C" w:rsidRPr="007A0935" w:rsidRDefault="00330E5C" w:rsidP="001444FD">
            <w:pPr>
              <w:rPr>
                <w:rFonts w:ascii="Arial" w:hAnsi="Arial" w:cs="Arial"/>
              </w:rPr>
            </w:pPr>
          </w:p>
          <w:p w14:paraId="691CFB3D" w14:textId="0885373E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livello e classe</w:t>
            </w:r>
          </w:p>
        </w:tc>
        <w:tc>
          <w:tcPr>
            <w:tcW w:w="4290" w:type="dxa"/>
          </w:tcPr>
          <w:p w14:paraId="54474C04" w14:textId="77777777" w:rsidR="00252B63" w:rsidRPr="007A0935" w:rsidRDefault="00252B63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FDE8CF" w14:textId="3588984B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Dal: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al: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(GG.MM.AAAA)</w:t>
            </w:r>
          </w:p>
          <w:p w14:paraId="493EE32E" w14:textId="77777777" w:rsidR="00330E5C" w:rsidRPr="007A0935" w:rsidRDefault="00330E5C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9E3900" w14:textId="77777777" w:rsidR="00330E5C" w:rsidRPr="001444FD" w:rsidRDefault="00330E5C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419695FC" w14:textId="77777777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7BD5B333" w14:textId="77777777" w:rsidR="00330E5C" w:rsidRPr="001444FD" w:rsidRDefault="00330E5C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1981B3A6" w14:textId="77777777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17DF352C" w14:textId="43B1DD40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</w:tbl>
    <w:p w14:paraId="2F2B701D" w14:textId="77777777" w:rsidR="00B16EBB" w:rsidRPr="001444FD" w:rsidRDefault="00B16EBB" w:rsidP="001444FD">
      <w:pPr>
        <w:overflowPunct/>
        <w:textAlignment w:val="auto"/>
        <w:rPr>
          <w:rFonts w:ascii="Arial" w:hAnsi="Arial" w:cs="Arial"/>
          <w:sz w:val="22"/>
          <w:szCs w:val="22"/>
          <w:lang w:val="de-CH" w:eastAsia="de-CH"/>
        </w:rPr>
      </w:pPr>
    </w:p>
    <w:p w14:paraId="03D34CE3" w14:textId="35BD38C9" w:rsidR="003D4217" w:rsidRPr="001444FD" w:rsidRDefault="003D4217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Sovvenzione per lo studente / la studentessa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157605" w:rsidRPr="001444FD" w14:paraId="7213D974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0A6A9CC" w14:textId="77777777" w:rsidR="00157605" w:rsidRPr="001444FD" w:rsidRDefault="00157605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30D2A9" w:themeColor="accent2"/>
              </w:rPr>
              <w:t xml:space="preserve">Sovvenzione (importo massimo): </w:t>
            </w:r>
          </w:p>
        </w:tc>
        <w:tc>
          <w:tcPr>
            <w:tcW w:w="4290" w:type="dxa"/>
          </w:tcPr>
          <w:p w14:paraId="74CCDBA9" w14:textId="77777777" w:rsidR="00157605" w:rsidRPr="001444FD" w:rsidRDefault="00157605" w:rsidP="001444F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Cs w:val="18"/>
              </w:rPr>
            </w:pPr>
            <w:r>
              <w:rPr>
                <w:rFonts w:ascii="Arial" w:hAnsi="Arial"/>
                <w:color w:val="000000"/>
              </w:rPr>
              <w:t>CH</w:t>
            </w:r>
            <w:r>
              <w:rPr>
                <w:rFonts w:ascii="Arial" w:hAnsi="Arial"/>
                <w:color w:val="auto"/>
              </w:rPr>
              <w:t xml:space="preserve">F </w:t>
            </w:r>
            <w:r w:rsidRPr="001444FD">
              <w:rPr>
                <w:rFonts w:ascii="Arial" w:hAnsi="Arial" w:cs="Arial"/>
                <w:color w:val="00000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444FD">
              <w:rPr>
                <w:rFonts w:ascii="Arial" w:hAnsi="Arial" w:cs="Arial"/>
                <w:color w:val="000000"/>
              </w:rPr>
            </w:r>
            <w:r w:rsidRPr="001444F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t>     </w:t>
            </w:r>
            <w:r w:rsidRPr="001444FD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157605" w:rsidRPr="001444FD" w14:paraId="659E41AF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1557D54A" w14:textId="2A8AA8C8" w:rsidR="00157605" w:rsidRPr="001444FD" w:rsidRDefault="00157605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auto"/>
              </w:rPr>
              <w:t>Sovvenzione:</w:t>
            </w:r>
            <w:r>
              <w:rPr>
                <w:rFonts w:ascii="Arial" w:hAnsi="Arial"/>
                <w:color w:val="auto"/>
              </w:rPr>
              <w:t xml:space="preserve"> </w:t>
            </w:r>
            <w:bookmarkStart w:id="0" w:name="_Hlk56606599"/>
            <w:bookmarkStart w:id="1" w:name="_Hlk56606414"/>
            <w:r>
              <w:rPr>
                <w:rFonts w:ascii="Arial" w:hAnsi="Arial"/>
                <w:color w:val="auto"/>
              </w:rPr>
              <w:t>Il diritto a una sovvenzione sussiste se lo studente / la studentessa si sposta fisicamente in un’altra regione linguistica della Svizzera. In caso di mobilità ibrida «blended» (ovvero se una parte del soggiorno – con o senza stage – si svolge in modo virtuale e una parte fisicamente presso l’istituto o la scuola ospitante), la sovvenzione viene adeguata in base all’effettiva durata del soggiorno nell’altra regione linguistica. Se la mobilità è puramente virtuale non viene erogata alcuna sovvenzione.</w:t>
            </w:r>
            <w:bookmarkEnd w:id="0"/>
            <w:bookmarkEnd w:id="1"/>
          </w:p>
        </w:tc>
      </w:tr>
    </w:tbl>
    <w:p w14:paraId="68A2C786" w14:textId="77777777" w:rsidR="00157605" w:rsidRPr="007A0935" w:rsidRDefault="00157605" w:rsidP="001444FD">
      <w:pPr>
        <w:overflowPunct/>
        <w:textAlignment w:val="auto"/>
        <w:rPr>
          <w:rFonts w:ascii="Arial" w:hAnsi="Arial" w:cs="Arial"/>
          <w:sz w:val="22"/>
          <w:szCs w:val="22"/>
          <w:lang w:eastAsia="de-CH"/>
        </w:rPr>
      </w:pPr>
    </w:p>
    <w:p w14:paraId="622F201E" w14:textId="3013CBD5" w:rsidR="00C03318" w:rsidRPr="001444FD" w:rsidRDefault="00C03318" w:rsidP="001444FD">
      <w:pPr>
        <w:rPr>
          <w:rFonts w:ascii="Arial" w:hAnsi="Arial" w:cs="Arial"/>
        </w:rPr>
      </w:pPr>
      <w:r>
        <w:rPr>
          <w:rFonts w:ascii="Arial" w:hAnsi="Arial"/>
        </w:rPr>
        <w:t>Lo studente / la studentessa si impegna:</w:t>
      </w:r>
    </w:p>
    <w:p w14:paraId="44F01A9B" w14:textId="072C3D8A" w:rsidR="00C03318" w:rsidRPr="00C301A9" w:rsidRDefault="00C03318" w:rsidP="00C301A9">
      <w:pPr>
        <w:pStyle w:val="Aufzhlung1"/>
        <w:spacing w:line="220" w:lineRule="atLeast"/>
        <w:ind w:left="567" w:hanging="567"/>
        <w:contextualSpacing/>
        <w:rPr>
          <w:rFonts w:ascii="Arial" w:hAnsi="Arial" w:cs="Arial"/>
        </w:rPr>
      </w:pPr>
      <w:r w:rsidRPr="00C301A9">
        <w:rPr>
          <w:rFonts w:ascii="Arial" w:hAnsi="Arial" w:cs="Arial"/>
        </w:rPr>
        <w:t>a utilizzare la sovvenzione esclusivamente per coprire le spese di viaggio e sostentamento relative al soggiorno previsto in un’altra regione linguistica della Svizzera.</w:t>
      </w:r>
    </w:p>
    <w:p w14:paraId="4A3998E1" w14:textId="474197A5" w:rsidR="00C03318" w:rsidRPr="00C301A9" w:rsidRDefault="00C03318" w:rsidP="00C301A9">
      <w:pPr>
        <w:pStyle w:val="Aufzhlung1"/>
        <w:spacing w:line="220" w:lineRule="atLeast"/>
        <w:ind w:left="567" w:hanging="567"/>
        <w:contextualSpacing/>
        <w:rPr>
          <w:rFonts w:ascii="Arial" w:hAnsi="Arial" w:cs="Arial"/>
        </w:rPr>
      </w:pPr>
      <w:r w:rsidRPr="00C301A9">
        <w:rPr>
          <w:rFonts w:ascii="Arial" w:hAnsi="Arial" w:cs="Arial"/>
        </w:rPr>
        <w:t>a concordare un programma di studio con l’istituto di provenienza e quello ospitante prima dell’inizio del soggiorno e ad adoperarsi per il riconoscimento delle prestazioni espletate.</w:t>
      </w:r>
    </w:p>
    <w:p w14:paraId="1EAAD126" w14:textId="47EA6B89" w:rsidR="00C03318" w:rsidRPr="00C301A9" w:rsidRDefault="00252B63" w:rsidP="00C301A9">
      <w:pPr>
        <w:pStyle w:val="Aufzhlung1"/>
        <w:spacing w:line="220" w:lineRule="atLeast"/>
        <w:ind w:left="567" w:hanging="567"/>
        <w:contextualSpacing/>
        <w:rPr>
          <w:rFonts w:ascii="Arial" w:hAnsi="Arial" w:cs="Arial"/>
        </w:rPr>
      </w:pPr>
      <w:r w:rsidRPr="00C301A9">
        <w:rPr>
          <w:rFonts w:ascii="Arial" w:hAnsi="Arial" w:cs="Arial"/>
        </w:rPr>
        <w:t>a presentare all’istituto di provenienza un attestato di frequenza che confermi le date esatte del soggiorno. Questo certificato deve essere rilasciato dall’istituto ospitante dopo la fine del soggiorno.</w:t>
      </w:r>
    </w:p>
    <w:p w14:paraId="1A265761" w14:textId="3B3153EE" w:rsidR="00C03318" w:rsidRPr="00C301A9" w:rsidRDefault="00C03318" w:rsidP="00C301A9">
      <w:pPr>
        <w:pStyle w:val="Aufzhlung1"/>
        <w:spacing w:line="220" w:lineRule="atLeast"/>
        <w:ind w:left="567" w:hanging="567"/>
        <w:contextualSpacing/>
        <w:rPr>
          <w:rFonts w:ascii="Arial" w:hAnsi="Arial" w:cs="Arial"/>
        </w:rPr>
      </w:pPr>
      <w:r w:rsidRPr="00C301A9">
        <w:rPr>
          <w:rFonts w:ascii="Arial" w:hAnsi="Arial" w:cs="Arial"/>
        </w:rPr>
        <w:t>redigere un resoconto sugli studi presso l’istituto ospitante («resoconto dell’esperienza») seguendo il modello fornito dall’istituto di provenienza.</w:t>
      </w:r>
    </w:p>
    <w:p w14:paraId="4BF2DD09" w14:textId="5F8A80FE" w:rsidR="00C03318" w:rsidRPr="00C301A9" w:rsidRDefault="00BF5A94" w:rsidP="00C301A9">
      <w:pPr>
        <w:pStyle w:val="Aufzhlung1"/>
        <w:spacing w:line="220" w:lineRule="atLeast"/>
        <w:ind w:left="567" w:hanging="567"/>
        <w:contextualSpacing/>
        <w:rPr>
          <w:rFonts w:ascii="Arial" w:hAnsi="Arial" w:cs="Arial"/>
        </w:rPr>
      </w:pPr>
      <w:r w:rsidRPr="00C301A9">
        <w:rPr>
          <w:rFonts w:ascii="Arial" w:hAnsi="Arial" w:cs="Arial"/>
        </w:rPr>
        <w:t>a rimborsare la sovvenzione in parte o in toto se la mobilità non viene attivata, il soggiorno viene interrotto o gli obblighi di cui sopra vengono violati.</w:t>
      </w:r>
    </w:p>
    <w:p w14:paraId="20CB5F46" w14:textId="77777777" w:rsidR="00DB10E3" w:rsidRPr="001444FD" w:rsidRDefault="00DB10E3" w:rsidP="001444FD">
      <w:pPr>
        <w:rPr>
          <w:rFonts w:ascii="Arial" w:hAnsi="Arial" w:cs="Arial"/>
        </w:rPr>
      </w:pPr>
      <w:r>
        <w:rPr>
          <w:rFonts w:ascii="Arial" w:hAnsi="Arial"/>
        </w:rPr>
        <w:t xml:space="preserve">L’istituto di provenienza si impegna </w:t>
      </w:r>
    </w:p>
    <w:p w14:paraId="60C2D9EF" w14:textId="4F7387F5" w:rsidR="00DB10E3" w:rsidRPr="001444FD" w:rsidRDefault="00DB10E3" w:rsidP="00C301A9">
      <w:pPr>
        <w:pStyle w:val="Aufzhlung1"/>
        <w:spacing w:line="220" w:lineRule="atLeast"/>
        <w:ind w:left="567" w:hanging="567"/>
        <w:contextualSpacing/>
        <w:rPr>
          <w:rFonts w:ascii="Arial" w:hAnsi="Arial" w:cs="Arial"/>
        </w:rPr>
      </w:pPr>
      <w:r w:rsidRPr="00C301A9">
        <w:rPr>
          <w:rFonts w:ascii="Arial" w:hAnsi="Arial" w:cs="Arial"/>
        </w:rPr>
        <w:t xml:space="preserve">a corrispondere allo studente / alla studentessa il sostegno finanziario previsto dal programma di mobilità nazionale per insegnanti per tempo (prima dell’inizio della mobilità). </w:t>
      </w:r>
    </w:p>
    <w:p w14:paraId="01464DF6" w14:textId="7E67452D" w:rsidR="00C03318" w:rsidRPr="001444FD" w:rsidRDefault="00C03318" w:rsidP="00C301A9">
      <w:pPr>
        <w:pStyle w:val="Aufzhlung1"/>
        <w:spacing w:line="220" w:lineRule="atLeast"/>
        <w:ind w:left="567" w:hanging="567"/>
        <w:contextualSpacing/>
        <w:rPr>
          <w:rFonts w:ascii="Arial" w:hAnsi="Arial" w:cs="Arial"/>
        </w:rPr>
      </w:pPr>
      <w:r w:rsidRPr="00C301A9">
        <w:rPr>
          <w:rFonts w:ascii="Arial" w:hAnsi="Arial" w:cs="Arial"/>
        </w:rPr>
        <w:t>Se lo studente / la studentessa non presenta i documenti richiesti all’istituto di provenienza entro il termine stabilito, il versamento può essere effettuato più tardi.</w:t>
      </w:r>
    </w:p>
    <w:p w14:paraId="5936ECA8" w14:textId="086D49CB" w:rsidR="005760BD" w:rsidRPr="001444FD" w:rsidRDefault="005760BD" w:rsidP="001444FD">
      <w:pPr>
        <w:spacing w:after="120"/>
        <w:rPr>
          <w:rFonts w:ascii="Arial" w:hAnsi="Arial" w:cs="Arial"/>
        </w:rPr>
      </w:pPr>
      <w:r>
        <w:rPr>
          <w:rFonts w:ascii="Arial" w:hAnsi="Arial"/>
        </w:rPr>
        <w:t>L’accordo va firmato da entrambe le parti prima dell’inizio della mobilità ed entra in vigore al momento della firma dell’ultima delle due parti.</w:t>
      </w:r>
    </w:p>
    <w:p w14:paraId="2B21DA1A" w14:textId="399AB6F8" w:rsidR="005760BD" w:rsidRPr="001444FD" w:rsidRDefault="005760BD" w:rsidP="001444FD">
      <w:pPr>
        <w:spacing w:after="120"/>
        <w:rPr>
          <w:rFonts w:ascii="Arial" w:hAnsi="Arial" w:cs="Arial"/>
        </w:rPr>
      </w:pPr>
      <w:r>
        <w:rPr>
          <w:rFonts w:ascii="Arial" w:hAnsi="Arial"/>
        </w:rPr>
        <w:t xml:space="preserve">Con la firma, lo studente / la studentessa e la sua scuola universitaria di provenienza confermano di aver preso atto delle informazioni e delle condizioni stabilite nell’accordo e di accettarle, nonché di attenersi ai requisiti di qualità stabiliti dall’agenzia Movetia. </w:t>
      </w:r>
    </w:p>
    <w:p w14:paraId="4CB8CE98" w14:textId="2B108526" w:rsidR="005760BD" w:rsidRPr="001444FD" w:rsidRDefault="005760BD" w:rsidP="001444FD">
      <w:pPr>
        <w:spacing w:after="120"/>
        <w:rPr>
          <w:rFonts w:ascii="Arial" w:hAnsi="Arial" w:cs="Arial"/>
        </w:rPr>
      </w:pPr>
      <w:r>
        <w:rPr>
          <w:rFonts w:ascii="Arial" w:hAnsi="Arial"/>
        </w:rPr>
        <w:t>Lo studente / la studentessa prende atto che l’istituto di provenienza tratterà i suoi dati personali e quelli generati durante il soggiorno ai fini della mobilità. Lo studente / la studentessa accetta che l’istituto di provenienza, laddove necessario, trasmetta questi dati all’istituto ospitante. Prende altresì atto che l’istituto di provenienza ha l’obbligo di trasmettere i succitati dati all’agenzia nazionale svizzera «Movetia» al fine di garantire che la mobilità nazionale per insegnanti si svolga conformemente alle regole. «Movetia» è stata incaricata al governo svizzero di attuare la mobilità nazionale per insegnanti.</w:t>
      </w:r>
    </w:p>
    <w:p w14:paraId="68DA6B11" w14:textId="6BF8753C" w:rsidR="00DB412A" w:rsidRDefault="00DB412A">
      <w:pPr>
        <w:overflowPunct/>
        <w:autoSpaceDE/>
        <w:autoSpaceDN/>
        <w:adjustRightInd/>
        <w:spacing w:after="200" w:line="2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70EC26" w14:textId="28FDF50A" w:rsidR="005760BD" w:rsidRPr="001444FD" w:rsidRDefault="005760BD" w:rsidP="001444FD">
      <w:pPr>
        <w:spacing w:after="120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/>
        </w:rPr>
        <w:lastRenderedPageBreak/>
        <w:t>Eventuali modifiche o aggiunte al presente accordo necessitano della forma scritta.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3"/>
        <w:gridCol w:w="4296"/>
      </w:tblGrid>
      <w:tr w:rsidR="005760BD" w:rsidRPr="001444FD" w14:paraId="5A5360DC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55202673" w14:textId="68F347BB" w:rsidR="005760BD" w:rsidRPr="001444FD" w:rsidRDefault="005760BD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Per l’istituto di provenienza </w:t>
            </w:r>
          </w:p>
        </w:tc>
        <w:tc>
          <w:tcPr>
            <w:tcW w:w="4296" w:type="dxa"/>
          </w:tcPr>
          <w:p w14:paraId="4D6FEFE7" w14:textId="46570EE2" w:rsidR="005760BD" w:rsidRPr="001444FD" w:rsidRDefault="005760BD" w:rsidP="001444F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Lo studente / la studentessa</w:t>
            </w:r>
          </w:p>
        </w:tc>
      </w:tr>
      <w:tr w:rsidR="005760BD" w:rsidRPr="001444FD" w14:paraId="2F0BAD35" w14:textId="77777777" w:rsidTr="005C69F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4BB7BFFF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  <w:szCs w:val="18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6" w:type="dxa"/>
          </w:tcPr>
          <w:p w14:paraId="634D7EF0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5760BD" w:rsidRPr="001444FD" w14:paraId="68EA5181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72F657EE" w14:textId="77777777" w:rsidR="0026195C" w:rsidRPr="001444FD" w:rsidRDefault="005760BD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  <w:color w:val="auto"/>
              </w:rPr>
              <w:t xml:space="preserve">Nome, cognome (in stampatello maiuscolo) </w:t>
            </w:r>
          </w:p>
          <w:p w14:paraId="6E0092EF" w14:textId="7844657D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Referente</w:t>
            </w:r>
          </w:p>
        </w:tc>
        <w:tc>
          <w:tcPr>
            <w:tcW w:w="4296" w:type="dxa"/>
          </w:tcPr>
          <w:p w14:paraId="6E6662D4" w14:textId="3DBB7344" w:rsidR="005760BD" w:rsidRPr="001444FD" w:rsidRDefault="005760BD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Nome, cognome (in stampatello maiuscolo) </w:t>
            </w:r>
          </w:p>
        </w:tc>
      </w:tr>
      <w:tr w:rsidR="005760BD" w:rsidRPr="001444FD" w14:paraId="3CBF8297" w14:textId="77777777" w:rsidTr="005C69F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0045B0B0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6" w:type="dxa"/>
          </w:tcPr>
          <w:p w14:paraId="0C97F5DB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5760BD" w:rsidRPr="001444FD" w14:paraId="1B5C0245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1A01AD45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Luogo, data</w:t>
            </w:r>
          </w:p>
        </w:tc>
        <w:tc>
          <w:tcPr>
            <w:tcW w:w="4296" w:type="dxa"/>
          </w:tcPr>
          <w:p w14:paraId="4D60F320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</w:rPr>
              <w:t>Luogo, data</w:t>
            </w:r>
          </w:p>
        </w:tc>
      </w:tr>
      <w:tr w:rsidR="005760BD" w:rsidRPr="001444FD" w14:paraId="6989FCED" w14:textId="77777777" w:rsidTr="005C69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33CFDD45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  <w:lang w:val="de-CH"/>
              </w:rPr>
            </w:pPr>
          </w:p>
        </w:tc>
        <w:tc>
          <w:tcPr>
            <w:tcW w:w="4296" w:type="dxa"/>
          </w:tcPr>
          <w:p w14:paraId="48686F7D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5760BD" w:rsidRPr="001444FD" w14:paraId="1E573CE4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6DB90D3A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Firma </w:t>
            </w:r>
          </w:p>
        </w:tc>
        <w:tc>
          <w:tcPr>
            <w:tcW w:w="4296" w:type="dxa"/>
          </w:tcPr>
          <w:p w14:paraId="6F3D50F2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</w:rPr>
              <w:t>Firma</w:t>
            </w:r>
          </w:p>
        </w:tc>
      </w:tr>
    </w:tbl>
    <w:p w14:paraId="3E8F0334" w14:textId="5DB4AA81" w:rsidR="00755529" w:rsidRPr="001444FD" w:rsidRDefault="00755529" w:rsidP="001444FD">
      <w:pPr>
        <w:rPr>
          <w:rFonts w:ascii="Arial" w:hAnsi="Arial" w:cs="Arial"/>
          <w:sz w:val="22"/>
          <w:szCs w:val="22"/>
          <w:lang w:val="de-CH"/>
        </w:rPr>
      </w:pPr>
    </w:p>
    <w:sectPr w:rsidR="00755529" w:rsidRPr="001444F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3C0EC" w14:textId="77777777" w:rsidR="00DC5459" w:rsidRDefault="00DC5459" w:rsidP="00F91D37">
      <w:r>
        <w:separator/>
      </w:r>
    </w:p>
  </w:endnote>
  <w:endnote w:type="continuationSeparator" w:id="0">
    <w:p w14:paraId="19C10E63" w14:textId="77777777" w:rsidR="00DC5459" w:rsidRDefault="00DC5459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82C4" w14:textId="77777777" w:rsidR="00215AAE" w:rsidRPr="00FC2424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  <w:proofErr w:type="spellStart"/>
    <w:r>
      <w:rPr>
        <w:rFonts w:ascii="Arial" w:hAnsi="Arial"/>
      </w:rPr>
      <w:t>Dornacherstrasse</w:t>
    </w:r>
    <w:proofErr w:type="spellEnd"/>
    <w:r>
      <w:rPr>
        <w:rFonts w:ascii="Arial" w:hAnsi="Arial"/>
      </w:rPr>
      <w:t xml:space="preserve"> 28A</w:t>
    </w:r>
    <w:r>
      <w:rPr>
        <w:rFonts w:ascii="Arial" w:hAnsi="Arial"/>
      </w:rPr>
      <w:tab/>
      <w:t>info@movetia.ch</w:t>
    </w:r>
  </w:p>
  <w:p w14:paraId="24A194D6" w14:textId="77777777" w:rsidR="00215AAE" w:rsidRPr="00751EA9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130475BF" wp14:editId="2D25DBC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3A122" w14:textId="77777777" w:rsidR="00215AAE" w:rsidRPr="00FC2424" w:rsidRDefault="00215AAE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D55422" w:rsidRPr="00FC2424">
                            <w:rPr>
                              <w:rStyle w:val="Seitenzahl"/>
                              <w:rFonts w:ascii="Arial" w:hAnsi="Arial" w:cs="Arial"/>
                            </w:rPr>
                            <w:t>6</w: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</w:rPr>
                            <w:t>/</w: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B23051" w:rsidRPr="00FC2424">
                            <w:rPr>
                              <w:rStyle w:val="Seitenzahl"/>
                              <w:rFonts w:ascii="Arial" w:hAnsi="Arial" w:cs="Arial"/>
                            </w:rPr>
                            <w:t>1</w: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475B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3EE3A122" w14:textId="77777777" w:rsidR="00215AAE" w:rsidRPr="00FC2424" w:rsidRDefault="00215AAE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D55422" w:rsidRPr="00FC2424">
                      <w:rPr>
                        <w:rStyle w:val="Seitenzahl"/>
                        <w:rFonts w:ascii="Arial" w:hAnsi="Arial" w:cs="Arial"/>
                      </w:rPr>
                      <w:t>6</w: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</w:rPr>
                      <w:t>/</w: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B23051" w:rsidRPr="00FC2424">
                      <w:rPr>
                        <w:rStyle w:val="Seitenzahl"/>
                        <w:rFonts w:ascii="Arial" w:hAnsi="Arial" w:cs="Arial"/>
                      </w:rPr>
                      <w:t>1</w: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Soletta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65D7A47D" w14:textId="77777777" w:rsidR="005149D6" w:rsidRPr="007A0935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3FCB" w14:textId="77777777" w:rsidR="00E25D5A" w:rsidRPr="00F05782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  <w:proofErr w:type="spellStart"/>
    <w:r>
      <w:rPr>
        <w:rFonts w:ascii="Arial" w:hAnsi="Arial"/>
      </w:rPr>
      <w:t>Dornacherstrasse</w:t>
    </w:r>
    <w:proofErr w:type="spellEnd"/>
    <w:r>
      <w:rPr>
        <w:rFonts w:ascii="Arial" w:hAnsi="Arial"/>
      </w:rPr>
      <w:t xml:space="preserve"> 28A</w:t>
    </w:r>
    <w:r>
      <w:rPr>
        <w:rFonts w:ascii="Arial" w:hAnsi="Arial"/>
      </w:rPr>
      <w:tab/>
      <w:t>info@movetia.ch</w:t>
    </w:r>
  </w:p>
  <w:p w14:paraId="28F62717" w14:textId="77777777" w:rsidR="005149D6" w:rsidRPr="00751EA9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88518B0" wp14:editId="7510D93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762C4" w14:textId="77777777" w:rsidR="00E25D5A" w:rsidRPr="009C640E" w:rsidRDefault="00E25D5A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FF0F45" w:rsidRPr="009C640E">
                            <w:rPr>
                              <w:rStyle w:val="Seitenzahl"/>
                              <w:rFonts w:ascii="Arial" w:hAnsi="Arial" w:cs="Arial"/>
                            </w:rPr>
                            <w:t>1</w: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</w:rPr>
                            <w:t>/</w: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FF0F45" w:rsidRPr="009C640E">
                            <w:rPr>
                              <w:rStyle w:val="Seitenzahl"/>
                              <w:rFonts w:ascii="Arial" w:hAnsi="Arial" w:cs="Arial"/>
                            </w:rPr>
                            <w:t>1</w: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518B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562762C4" w14:textId="77777777" w:rsidR="00E25D5A" w:rsidRPr="009C640E" w:rsidRDefault="00E25D5A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FF0F45" w:rsidRPr="009C640E">
                      <w:rPr>
                        <w:rStyle w:val="Seitenzahl"/>
                        <w:rFonts w:ascii="Arial" w:hAnsi="Arial" w:cs="Arial"/>
                      </w:rPr>
                      <w:t>1</w: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</w:rPr>
                      <w:t>/</w: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FF0F45" w:rsidRPr="009C640E">
                      <w:rPr>
                        <w:rStyle w:val="Seitenzahl"/>
                        <w:rFonts w:ascii="Arial" w:hAnsi="Arial" w:cs="Arial"/>
                      </w:rPr>
                      <w:t>1</w: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Soletta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6011" w14:textId="77777777" w:rsidR="00DC5459" w:rsidRPr="0025086B" w:rsidRDefault="00DC5459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042131F" w14:textId="77777777" w:rsidR="00DC5459" w:rsidRDefault="00DC5459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46A7" w14:textId="77777777" w:rsidR="004C47EB" w:rsidRDefault="004C47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C5CF27A" wp14:editId="04CEF7C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67A4F3D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320C" w14:textId="77777777" w:rsidR="00582A4B" w:rsidRDefault="00582A4B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206E4940" wp14:editId="41FCE6CE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0B381" w14:textId="77777777" w:rsidR="005149D6" w:rsidRDefault="0093297E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E2F3C6A" wp14:editId="152D5E3D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9A5EA" w14:textId="77777777" w:rsidR="0093297E" w:rsidRPr="00C301A9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C301A9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4F6ED554" w14:textId="77777777" w:rsidR="0093297E" w:rsidRPr="00C301A9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C301A9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F3C6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749A5EA" w14:textId="77777777" w:rsidR="0093297E" w:rsidRPr="00C301A9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C301A9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4F6ED554" w14:textId="77777777" w:rsidR="0093297E" w:rsidRPr="00C301A9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C301A9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38FB"/>
    <w:multiLevelType w:val="hybridMultilevel"/>
    <w:tmpl w:val="14AC84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EF0879"/>
    <w:multiLevelType w:val="hybridMultilevel"/>
    <w:tmpl w:val="516AC2A0"/>
    <w:lvl w:ilvl="0" w:tplc="D98A361C">
      <w:start w:val="3"/>
      <w:numFmt w:val="bullet"/>
      <w:lvlText w:val="-"/>
      <w:lvlJc w:val="left"/>
      <w:pPr>
        <w:ind w:left="720" w:hanging="360"/>
      </w:pPr>
      <w:rPr>
        <w:rFonts w:ascii="Akkurat Pro" w:eastAsiaTheme="minorHAnsi" w:hAnsi="Akkurat Pro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EC671F"/>
    <w:multiLevelType w:val="hybridMultilevel"/>
    <w:tmpl w:val="CE88AF40"/>
    <w:lvl w:ilvl="0" w:tplc="8A56923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D04B6"/>
    <w:multiLevelType w:val="hybridMultilevel"/>
    <w:tmpl w:val="3C584B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13"/>
  </w:num>
  <w:num w:numId="24">
    <w:abstractNumId w:val="18"/>
  </w:num>
  <w:num w:numId="25">
    <w:abstractNumId w:val="27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0"/>
  </w:num>
  <w:num w:numId="31">
    <w:abstractNumId w:val="20"/>
  </w:num>
  <w:num w:numId="32">
    <w:abstractNumId w:val="19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C8"/>
    <w:rsid w:val="00002978"/>
    <w:rsid w:val="0001010F"/>
    <w:rsid w:val="00017C67"/>
    <w:rsid w:val="000266B7"/>
    <w:rsid w:val="000409C8"/>
    <w:rsid w:val="00041700"/>
    <w:rsid w:val="00053871"/>
    <w:rsid w:val="00063BC2"/>
    <w:rsid w:val="000701F1"/>
    <w:rsid w:val="00071780"/>
    <w:rsid w:val="00096E8E"/>
    <w:rsid w:val="000B595D"/>
    <w:rsid w:val="000C49C1"/>
    <w:rsid w:val="000D1743"/>
    <w:rsid w:val="000E2BA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44FD"/>
    <w:rsid w:val="00154677"/>
    <w:rsid w:val="00156ACE"/>
    <w:rsid w:val="00157605"/>
    <w:rsid w:val="00167916"/>
    <w:rsid w:val="001B6A69"/>
    <w:rsid w:val="001C65D6"/>
    <w:rsid w:val="001F4A7E"/>
    <w:rsid w:val="001F4B8C"/>
    <w:rsid w:val="001F51C8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2B63"/>
    <w:rsid w:val="0025644A"/>
    <w:rsid w:val="00260A3C"/>
    <w:rsid w:val="0026195C"/>
    <w:rsid w:val="00267F71"/>
    <w:rsid w:val="00283F82"/>
    <w:rsid w:val="00290E37"/>
    <w:rsid w:val="002C274D"/>
    <w:rsid w:val="002C3F5D"/>
    <w:rsid w:val="002C5FBF"/>
    <w:rsid w:val="002D38AE"/>
    <w:rsid w:val="002F06AA"/>
    <w:rsid w:val="002F68A2"/>
    <w:rsid w:val="00300FF2"/>
    <w:rsid w:val="0030245A"/>
    <w:rsid w:val="0032330D"/>
    <w:rsid w:val="00325695"/>
    <w:rsid w:val="00325887"/>
    <w:rsid w:val="00330E5C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D0FAA"/>
    <w:rsid w:val="003D4217"/>
    <w:rsid w:val="003D4854"/>
    <w:rsid w:val="003E065C"/>
    <w:rsid w:val="003E6F9E"/>
    <w:rsid w:val="003F1A56"/>
    <w:rsid w:val="00430FC2"/>
    <w:rsid w:val="0044371B"/>
    <w:rsid w:val="00486DBB"/>
    <w:rsid w:val="00494FD7"/>
    <w:rsid w:val="00496369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760BD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7ED7"/>
    <w:rsid w:val="00692240"/>
    <w:rsid w:val="006B1D6B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1EA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0935"/>
    <w:rsid w:val="007C0B2A"/>
    <w:rsid w:val="007C57D8"/>
    <w:rsid w:val="007D5477"/>
    <w:rsid w:val="007E0460"/>
    <w:rsid w:val="00805A18"/>
    <w:rsid w:val="00810FE0"/>
    <w:rsid w:val="00841B44"/>
    <w:rsid w:val="00857D8A"/>
    <w:rsid w:val="00860AB1"/>
    <w:rsid w:val="0086247A"/>
    <w:rsid w:val="00870017"/>
    <w:rsid w:val="00883CC4"/>
    <w:rsid w:val="00885749"/>
    <w:rsid w:val="008957DE"/>
    <w:rsid w:val="008D269A"/>
    <w:rsid w:val="008E4ECF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1E57"/>
    <w:rsid w:val="009B4911"/>
    <w:rsid w:val="009C222B"/>
    <w:rsid w:val="009C640E"/>
    <w:rsid w:val="009C67A8"/>
    <w:rsid w:val="009D201B"/>
    <w:rsid w:val="009D5D9C"/>
    <w:rsid w:val="009E1EF8"/>
    <w:rsid w:val="009E2171"/>
    <w:rsid w:val="00A000BC"/>
    <w:rsid w:val="00A06F53"/>
    <w:rsid w:val="00A17FA4"/>
    <w:rsid w:val="00A25106"/>
    <w:rsid w:val="00A47E0A"/>
    <w:rsid w:val="00A57815"/>
    <w:rsid w:val="00A62F82"/>
    <w:rsid w:val="00A70CDC"/>
    <w:rsid w:val="00A7133D"/>
    <w:rsid w:val="00AB4A24"/>
    <w:rsid w:val="00AC2D5B"/>
    <w:rsid w:val="00AD36B2"/>
    <w:rsid w:val="00AE52ED"/>
    <w:rsid w:val="00AF47AE"/>
    <w:rsid w:val="00AF7CA8"/>
    <w:rsid w:val="00B019E3"/>
    <w:rsid w:val="00B11A9B"/>
    <w:rsid w:val="00B16EBB"/>
    <w:rsid w:val="00B23051"/>
    <w:rsid w:val="00B231E3"/>
    <w:rsid w:val="00B32ABB"/>
    <w:rsid w:val="00B41FD3"/>
    <w:rsid w:val="00B426D3"/>
    <w:rsid w:val="00B431DE"/>
    <w:rsid w:val="00B46D72"/>
    <w:rsid w:val="00B6234B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5A94"/>
    <w:rsid w:val="00BF7052"/>
    <w:rsid w:val="00C02937"/>
    <w:rsid w:val="00C03318"/>
    <w:rsid w:val="00C05FAB"/>
    <w:rsid w:val="00C16463"/>
    <w:rsid w:val="00C23783"/>
    <w:rsid w:val="00C26CCC"/>
    <w:rsid w:val="00C301A9"/>
    <w:rsid w:val="00C40C67"/>
    <w:rsid w:val="00C51D2F"/>
    <w:rsid w:val="00C812A1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10E3"/>
    <w:rsid w:val="00DB412A"/>
    <w:rsid w:val="00DB7675"/>
    <w:rsid w:val="00DC5459"/>
    <w:rsid w:val="00E234A8"/>
    <w:rsid w:val="00E25D5A"/>
    <w:rsid w:val="00E25DCD"/>
    <w:rsid w:val="00E269E1"/>
    <w:rsid w:val="00E3599E"/>
    <w:rsid w:val="00E37FD1"/>
    <w:rsid w:val="00E427D9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A7382"/>
    <w:rsid w:val="00EB0E5F"/>
    <w:rsid w:val="00EB7E3F"/>
    <w:rsid w:val="00EC2DF9"/>
    <w:rsid w:val="00EC4D23"/>
    <w:rsid w:val="00ED6313"/>
    <w:rsid w:val="00EE6E36"/>
    <w:rsid w:val="00F016BC"/>
    <w:rsid w:val="00F05782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2424"/>
    <w:rsid w:val="00FD3684"/>
    <w:rsid w:val="00FE7D09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850C20A"/>
  <w15:docId w15:val="{4FDA1BD9-84C1-4F60-B096-F374C33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5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rsid w:val="00140713"/>
    <w:pPr>
      <w:tabs>
        <w:tab w:val="left" w:pos="567"/>
      </w:tabs>
      <w:spacing w:line="165" w:lineRule="atLeast"/>
      <w:ind w:left="567" w:hanging="56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table" w:customStyle="1" w:styleId="MovetiaStandard1">
    <w:name w:val="Movetia Standard1"/>
    <w:basedOn w:val="NormaleTabelle"/>
    <w:uiPriority w:val="99"/>
    <w:rsid w:val="001B6A69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B6A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6A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6A69"/>
    <w:rPr>
      <w:rFonts w:ascii="Times New Roman" w:eastAsia="Times New Roman" w:hAnsi="Times New Roman" w:cs="Times New Roman"/>
      <w:sz w:val="20"/>
      <w:szCs w:val="20"/>
      <w:lang w:val="it-IT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A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A69"/>
    <w:rPr>
      <w:rFonts w:ascii="Times New Roman" w:eastAsia="Times New Roman" w:hAnsi="Times New Roman" w:cs="Times New Roman"/>
      <w:b/>
      <w:bCs/>
      <w:sz w:val="20"/>
      <w:szCs w:val="20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zzz\Movetia%202018%20leer.dotx" TargetMode="Externa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37B3318-A2B6-48D0-9E0D-6094C98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Movetia 2018 leer.dotx</Template>
  <TotalTime>0</TotalTime>
  <Pages>3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Hansen</dc:creator>
  <cp:lastModifiedBy>Carlyn Studer</cp:lastModifiedBy>
  <cp:revision>4</cp:revision>
  <cp:lastPrinted>2018-09-24T15:37:00Z</cp:lastPrinted>
  <dcterms:created xsi:type="dcterms:W3CDTF">2021-02-09T07:41:00Z</dcterms:created>
  <dcterms:modified xsi:type="dcterms:W3CDTF">2021-02-10T12:30:00Z</dcterms:modified>
</cp:coreProperties>
</file>