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802"/>
        <w:gridCol w:w="2268"/>
        <w:gridCol w:w="1839"/>
        <w:gridCol w:w="2271"/>
      </w:tblGrid>
      <w:tr w:rsidR="00492107" w:rsidRPr="00B12EED" w:rsidTr="004566F6">
        <w:trPr>
          <w:trHeight w:val="567"/>
        </w:trPr>
        <w:tc>
          <w:tcPr>
            <w:tcW w:w="9180" w:type="dxa"/>
            <w:gridSpan w:val="4"/>
            <w:vAlign w:val="center"/>
          </w:tcPr>
          <w:p w:rsidR="00492107" w:rsidRPr="00B12EED" w:rsidRDefault="002E5EF1" w:rsidP="004566F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B12EED">
              <w:rPr>
                <w:rFonts w:ascii="Arial" w:hAnsi="Arial" w:cs="Arial"/>
                <w:b/>
                <w:sz w:val="28"/>
                <w:szCs w:val="28"/>
                <w:lang w:val="fr-FR"/>
              </w:rPr>
              <w:t>SOCIÉTÉ</w:t>
            </w:r>
            <w:r w:rsidR="00667237" w:rsidRPr="00B12EED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PRIVÉ</w:t>
            </w:r>
            <w:r w:rsidR="00D375BB" w:rsidRPr="00B12EED">
              <w:rPr>
                <w:rFonts w:ascii="Arial" w:hAnsi="Arial" w:cs="Arial"/>
                <w:b/>
                <w:sz w:val="28"/>
                <w:szCs w:val="28"/>
                <w:lang w:val="fr-FR"/>
              </w:rPr>
              <w:t>E</w:t>
            </w:r>
          </w:p>
        </w:tc>
      </w:tr>
      <w:tr w:rsidR="008421B6" w:rsidRPr="00B12EED" w:rsidTr="004566F6">
        <w:trPr>
          <w:trHeight w:val="46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</w:rPr>
              <w:t>FORME JURIDIQUE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4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</w:rPr>
              <w:t>NOM(S)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50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</w:rPr>
              <w:t>ACRONYME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92C83" w:rsidTr="004566F6">
        <w:trPr>
          <w:trHeight w:val="48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375BB" w:rsidRPr="00B12EED" w:rsidRDefault="00D375BB" w:rsidP="00D37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  <w:lang w:val="fr-FR"/>
              </w:rPr>
              <w:t>ADRESSE DU</w:t>
            </w:r>
          </w:p>
          <w:p w:rsidR="00D375BB" w:rsidRPr="00B12EED" w:rsidRDefault="00667237" w:rsidP="00D37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  <w:lang w:val="fr-FR"/>
              </w:rPr>
              <w:t>SIÈ</w:t>
            </w:r>
            <w:r w:rsidR="00D375BB" w:rsidRPr="00B12EED">
              <w:rPr>
                <w:rFonts w:ascii="Arial" w:hAnsi="Arial" w:cs="Arial"/>
                <w:b/>
                <w:bCs/>
                <w:lang w:val="fr-FR"/>
              </w:rPr>
              <w:t>GE SOCIAL /</w:t>
            </w:r>
          </w:p>
          <w:p w:rsidR="00D375BB" w:rsidRPr="00B12EED" w:rsidRDefault="00D375BB" w:rsidP="00D37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  <w:lang w:val="fr-FR"/>
              </w:rPr>
              <w:t>ADRESSE</w:t>
            </w:r>
          </w:p>
          <w:p w:rsidR="008421B6" w:rsidRPr="00B12EED" w:rsidRDefault="00D375BB" w:rsidP="00D375BB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  <w:lang w:val="fr-FR"/>
              </w:rPr>
              <w:t>FISCALE</w:t>
            </w:r>
          </w:p>
        </w:tc>
        <w:tc>
          <w:tcPr>
            <w:tcW w:w="6378" w:type="dxa"/>
            <w:gridSpan w:val="3"/>
            <w:vAlign w:val="center"/>
          </w:tcPr>
          <w:p w:rsidR="00091906" w:rsidRPr="00B12EED" w:rsidRDefault="0009190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492107" w:rsidRPr="00B12EED" w:rsidTr="004566F6">
        <w:trPr>
          <w:trHeight w:val="51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92107" w:rsidRPr="00B12EED" w:rsidRDefault="008421B6" w:rsidP="008421B6">
            <w:pPr>
              <w:rPr>
                <w:rFonts w:ascii="Arial" w:hAnsi="Arial" w:cs="Arial"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</w:rPr>
              <w:t>CODE POSTAL</w:t>
            </w:r>
          </w:p>
        </w:tc>
        <w:tc>
          <w:tcPr>
            <w:tcW w:w="2268" w:type="dxa"/>
            <w:vAlign w:val="center"/>
          </w:tcPr>
          <w:p w:rsidR="00492107" w:rsidRPr="00B12EED" w:rsidRDefault="00492107" w:rsidP="008421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492107" w:rsidRPr="00B12EED" w:rsidRDefault="00316395" w:rsidP="008421B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</w:rPr>
              <w:t>BOI</w:t>
            </w:r>
            <w:r w:rsidR="008421B6" w:rsidRPr="00B12EED">
              <w:rPr>
                <w:rFonts w:ascii="Arial" w:hAnsi="Arial" w:cs="Arial"/>
                <w:b/>
                <w:bCs/>
              </w:rPr>
              <w:t>TE POSTALE</w:t>
            </w:r>
          </w:p>
        </w:tc>
        <w:tc>
          <w:tcPr>
            <w:tcW w:w="2271" w:type="dxa"/>
            <w:vAlign w:val="center"/>
          </w:tcPr>
          <w:p w:rsidR="00492107" w:rsidRPr="00B12EED" w:rsidRDefault="00492107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7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b/>
                <w:bCs/>
              </w:rPr>
            </w:pPr>
            <w:r w:rsidRPr="00B12EED">
              <w:rPr>
                <w:rFonts w:ascii="Arial" w:hAnsi="Arial" w:cs="Arial"/>
                <w:b/>
                <w:bCs/>
              </w:rPr>
              <w:t>VILLE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2EED">
              <w:rPr>
                <w:rFonts w:ascii="Arial" w:hAnsi="Arial" w:cs="Arial"/>
                <w:b/>
                <w:bCs/>
              </w:rPr>
              <w:t>PAYS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6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</w:rPr>
            </w:pPr>
            <w:r w:rsidRPr="00B12EED">
              <w:rPr>
                <w:rFonts w:ascii="Arial" w:hAnsi="Arial" w:cs="Arial"/>
                <w:b/>
                <w:bCs/>
              </w:rPr>
              <w:t>N° TVA</w:t>
            </w:r>
            <w:r w:rsidR="00D375BB" w:rsidRPr="00B12EED">
              <w:rPr>
                <w:rFonts w:ascii="Arial" w:hAnsi="Arial" w:cs="Arial"/>
                <w:b/>
                <w:bCs/>
              </w:rPr>
              <w:t xml:space="preserve"> </w:t>
            </w:r>
            <w:r w:rsidR="00D17DD7" w:rsidRPr="00B12EED">
              <w:rPr>
                <w:rFonts w:ascii="Arial" w:hAnsi="Arial" w:cs="Arial"/>
              </w:rPr>
              <w:sym w:font="Wingdings" w:char="F081"/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5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</w:rPr>
              <w:t>LIEU D'ENREGISTREMENT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5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</w:rPr>
              <w:t>DATE D'ENREGISTREMENT</w:t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D375BB">
            <w:pPr>
              <w:rPr>
                <w:rFonts w:ascii="Arial" w:hAnsi="Arial" w:cs="Arial"/>
                <w:b/>
                <w:bCs/>
              </w:rPr>
            </w:pPr>
            <w:r w:rsidRPr="00B12EED">
              <w:rPr>
                <w:rFonts w:ascii="Arial" w:hAnsi="Arial" w:cs="Arial"/>
                <w:b/>
                <w:bCs/>
              </w:rPr>
              <w:t>N° DE REGISTRE</w:t>
            </w:r>
            <w:r w:rsidR="00D375BB" w:rsidRPr="00B12EED">
              <w:rPr>
                <w:rFonts w:ascii="Arial" w:hAnsi="Arial" w:cs="Arial"/>
                <w:b/>
                <w:bCs/>
              </w:rPr>
              <w:t xml:space="preserve"> </w:t>
            </w:r>
            <w:r w:rsidR="00D17DD7" w:rsidRPr="00B12EED">
              <w:rPr>
                <w:rFonts w:ascii="Arial" w:hAnsi="Arial" w:cs="Arial"/>
                <w:bCs/>
              </w:rPr>
              <w:sym w:font="Wingdings" w:char="F082"/>
            </w:r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7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667237" w:rsidP="008421B6">
            <w:pPr>
              <w:rPr>
                <w:rFonts w:ascii="Arial" w:hAnsi="Arial" w:cs="Arial"/>
                <w:b/>
                <w:bCs/>
              </w:rPr>
            </w:pPr>
            <w:r w:rsidRPr="00B12EED">
              <w:rPr>
                <w:rFonts w:ascii="Arial" w:hAnsi="Arial" w:cs="Arial"/>
                <w:b/>
                <w:bCs/>
              </w:rPr>
              <w:t>TÉLÉ</w:t>
            </w:r>
            <w:r w:rsidR="008421B6" w:rsidRPr="00B12EED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268" w:type="dxa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8421B6" w:rsidRPr="00B12EED" w:rsidRDefault="008421B6" w:rsidP="004566F6">
            <w:pPr>
              <w:ind w:left="356" w:hanging="356"/>
              <w:rPr>
                <w:rFonts w:ascii="Arial" w:hAnsi="Arial" w:cs="Arial"/>
                <w:b/>
                <w:b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  <w:lang w:val="fr-FR"/>
              </w:rPr>
              <w:t>FAX</w:t>
            </w:r>
          </w:p>
        </w:tc>
        <w:tc>
          <w:tcPr>
            <w:tcW w:w="2271" w:type="dxa"/>
            <w:vAlign w:val="center"/>
          </w:tcPr>
          <w:p w:rsidR="008421B6" w:rsidRPr="00B12EED" w:rsidRDefault="008421B6" w:rsidP="004566F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12EED" w:rsidTr="004566F6">
        <w:trPr>
          <w:trHeight w:val="44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421B6" w:rsidRPr="00B12EED" w:rsidRDefault="00B92C83" w:rsidP="008421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</w:t>
            </w:r>
            <w:bookmarkStart w:id="0" w:name="_GoBack"/>
            <w:bookmarkEnd w:id="0"/>
          </w:p>
        </w:tc>
        <w:tc>
          <w:tcPr>
            <w:tcW w:w="6378" w:type="dxa"/>
            <w:gridSpan w:val="3"/>
            <w:vAlign w:val="center"/>
          </w:tcPr>
          <w:p w:rsidR="008421B6" w:rsidRPr="00B12EED" w:rsidRDefault="008421B6" w:rsidP="008421B6">
            <w:pPr>
              <w:rPr>
                <w:rFonts w:ascii="Arial" w:hAnsi="Arial" w:cs="Arial"/>
                <w:lang w:val="fr-FR"/>
              </w:rPr>
            </w:pPr>
          </w:p>
        </w:tc>
      </w:tr>
      <w:tr w:rsidR="008421B6" w:rsidRPr="00B92C83" w:rsidTr="004566F6">
        <w:trPr>
          <w:trHeight w:val="2132"/>
        </w:trPr>
        <w:tc>
          <w:tcPr>
            <w:tcW w:w="9180" w:type="dxa"/>
            <w:gridSpan w:val="4"/>
            <w:vAlign w:val="center"/>
          </w:tcPr>
          <w:p w:rsidR="008421B6" w:rsidRPr="00B12EED" w:rsidRDefault="004F3992" w:rsidP="00D375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>VEUILLEZ</w:t>
            </w:r>
            <w:r w:rsidR="0082514C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FOURNIR CETTE FICHE « ENTITÉ LEGALE »</w:t>
            </w:r>
            <w:r w:rsidR="00667237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COMPLÉTÉE, SIGNÉE ET ACCOMPAGNÉ</w:t>
            </w:r>
            <w:r w:rsidR="00D375BB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E </w:t>
            </w:r>
            <w:r w:rsidR="00BA3D6F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>DE</w:t>
            </w:r>
            <w:r w:rsidR="008916CA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>S DOCUMENTS SUIVANTS</w:t>
            </w:r>
            <w:r w:rsidR="00BA3D6F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> :</w:t>
            </w:r>
          </w:p>
          <w:p w:rsidR="00B83F60" w:rsidRPr="00B12EED" w:rsidRDefault="00D17DD7" w:rsidP="00D375BB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bCs/>
                <w:i/>
                <w:iCs/>
                <w:lang w:val="fr-FR"/>
              </w:rPr>
            </w:pPr>
            <w:r w:rsidRPr="00B12EED">
              <w:rPr>
                <w:rFonts w:ascii="Arial" w:hAnsi="Arial" w:cs="Arial"/>
              </w:rPr>
              <w:sym w:font="Wingdings" w:char="F081"/>
            </w:r>
            <w:r w:rsidR="00DD6D53" w:rsidRPr="00B12EED">
              <w:rPr>
                <w:rFonts w:ascii="Arial" w:hAnsi="Arial" w:cs="Arial"/>
                <w:lang w:val="fr-CH"/>
              </w:rPr>
              <w:t xml:space="preserve"> 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UNE COPIE </w:t>
            </w:r>
            <w:r w:rsidR="00BA3D6F" w:rsidRPr="00B12EED">
              <w:rPr>
                <w:rFonts w:ascii="Arial" w:hAnsi="Arial" w:cs="Arial"/>
                <w:bCs/>
                <w:i/>
                <w:iCs/>
                <w:lang w:val="fr-FR"/>
              </w:rPr>
              <w:t>DU DOCUMENT D'ASSUJETTISSEMENT À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 LA TV</w:t>
            </w:r>
            <w:r w:rsidR="00D825E9" w:rsidRPr="00B12EED">
              <w:rPr>
                <w:rFonts w:ascii="Arial" w:hAnsi="Arial" w:cs="Arial"/>
                <w:bCs/>
                <w:i/>
                <w:iCs/>
                <w:lang w:val="fr-FR"/>
              </w:rPr>
              <w:t>A SI CELLE-CI EST D'APPLICATION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 ET SI LE N° TVA NE FIGURE PAS SU</w:t>
            </w:r>
            <w:r w:rsidR="009D737A" w:rsidRPr="00B12EED">
              <w:rPr>
                <w:rFonts w:ascii="Arial" w:hAnsi="Arial" w:cs="Arial"/>
                <w:bCs/>
                <w:i/>
                <w:iCs/>
                <w:lang w:val="fr-FR"/>
              </w:rPr>
              <w:t>R LE DOCUMENT OFFICIEL MENTIONNÉ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 AU POINT </w:t>
            </w:r>
            <w:r w:rsidRPr="00B12EED">
              <w:rPr>
                <w:rFonts w:ascii="Arial" w:hAnsi="Arial" w:cs="Arial"/>
                <w:bCs/>
              </w:rPr>
              <w:sym w:font="Wingdings" w:char="F082"/>
            </w:r>
            <w:r w:rsidR="00BA3D6F" w:rsidRPr="00B12EED">
              <w:rPr>
                <w:rFonts w:ascii="Arial" w:hAnsi="Arial" w:cs="Arial"/>
                <w:bCs/>
                <w:i/>
                <w:iCs/>
                <w:lang w:val="fr-FR"/>
              </w:rPr>
              <w:t>.</w:t>
            </w:r>
          </w:p>
          <w:p w:rsidR="00D375BB" w:rsidRPr="00B12EED" w:rsidRDefault="00D17DD7" w:rsidP="00B83F60">
            <w:pPr>
              <w:autoSpaceDE w:val="0"/>
              <w:autoSpaceDN w:val="0"/>
              <w:adjustRightInd w:val="0"/>
              <w:ind w:left="336" w:hanging="336"/>
              <w:rPr>
                <w:rFonts w:ascii="Arial" w:hAnsi="Arial" w:cs="Arial"/>
                <w:lang w:val="fr-FR"/>
              </w:rPr>
            </w:pPr>
            <w:r w:rsidRPr="00B12EED">
              <w:rPr>
                <w:rFonts w:ascii="Arial" w:hAnsi="Arial" w:cs="Arial"/>
                <w:bCs/>
              </w:rPr>
              <w:sym w:font="Wingdings" w:char="F082"/>
            </w:r>
            <w:r w:rsidR="00DD6D53" w:rsidRPr="00B12EED">
              <w:rPr>
                <w:rFonts w:ascii="Arial" w:hAnsi="Arial" w:cs="Arial"/>
                <w:lang w:val="fr-CH"/>
              </w:rPr>
              <w:t xml:space="preserve"> 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>UNE COPIE DE TOUT DOCUMENT OFFICIEL (P.</w:t>
            </w:r>
            <w:r w:rsidR="009D737A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 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>EX. MONITEUR, JOURNAL OFFICIEL, REGISTRE DE COMMERCE...) PERMETTANT</w:t>
            </w:r>
            <w:r w:rsidR="009D737A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 D'IDENTIFIER LE NOM DE L'ENTITÉ LÉGALE, L'ADRESSE DU SIÈ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>GE SOCIAL</w:t>
            </w:r>
            <w:r w:rsidR="00B83F60" w:rsidRPr="00B12EED">
              <w:rPr>
                <w:rFonts w:ascii="Arial" w:hAnsi="Arial" w:cs="Arial"/>
                <w:bCs/>
                <w:i/>
                <w:iCs/>
                <w:lang w:val="fr-FR"/>
              </w:rPr>
              <w:t xml:space="preserve"> E</w:t>
            </w:r>
            <w:r w:rsidR="009D737A" w:rsidRPr="00B12EED">
              <w:rPr>
                <w:rFonts w:ascii="Arial" w:hAnsi="Arial" w:cs="Arial"/>
                <w:bCs/>
                <w:i/>
                <w:iCs/>
                <w:lang w:val="fr-FR"/>
              </w:rPr>
              <w:t>T LE NUMÉRO D'ENREGISTREMENT AUPRÈS DES AUTORITÉ</w:t>
            </w:r>
            <w:r w:rsidR="00D375BB" w:rsidRPr="00B12EED">
              <w:rPr>
                <w:rFonts w:ascii="Arial" w:hAnsi="Arial" w:cs="Arial"/>
                <w:bCs/>
                <w:i/>
                <w:iCs/>
                <w:lang w:val="fr-FR"/>
              </w:rPr>
              <w:t>S NATIONALES.</w:t>
            </w:r>
            <w:r w:rsidR="00D375BB" w:rsidRPr="00B12EED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</w:p>
        </w:tc>
      </w:tr>
      <w:tr w:rsidR="00D375BB" w:rsidRPr="00B92C83" w:rsidTr="004566F6">
        <w:trPr>
          <w:trHeight w:val="602"/>
        </w:trPr>
        <w:tc>
          <w:tcPr>
            <w:tcW w:w="9180" w:type="dxa"/>
            <w:gridSpan w:val="4"/>
            <w:vMerge w:val="restart"/>
          </w:tcPr>
          <w:p w:rsidR="00D375BB" w:rsidRPr="00B12EED" w:rsidRDefault="009D737A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B12EED">
              <w:rPr>
                <w:rFonts w:ascii="Arial" w:hAnsi="Arial" w:cs="Arial"/>
                <w:b/>
                <w:lang w:val="fr-FR"/>
              </w:rPr>
              <w:t>DATE ET SIGNATURE DU REPRÉ</w:t>
            </w:r>
            <w:r w:rsidR="00D375BB" w:rsidRPr="00B12EED">
              <w:rPr>
                <w:rFonts w:ascii="Arial" w:hAnsi="Arial" w:cs="Arial"/>
                <w:b/>
                <w:lang w:val="fr-FR"/>
              </w:rPr>
              <w:t>SENTAN</w:t>
            </w:r>
            <w:r w:rsidRPr="00B12EED">
              <w:rPr>
                <w:rFonts w:ascii="Arial" w:hAnsi="Arial" w:cs="Arial"/>
                <w:b/>
                <w:lang w:val="fr-FR"/>
              </w:rPr>
              <w:t>T AUTORISÉ</w:t>
            </w:r>
          </w:p>
        </w:tc>
      </w:tr>
      <w:tr w:rsidR="00D375BB" w:rsidRPr="00B92C83" w:rsidTr="004566F6">
        <w:trPr>
          <w:trHeight w:val="641"/>
        </w:trPr>
        <w:tc>
          <w:tcPr>
            <w:tcW w:w="9180" w:type="dxa"/>
            <w:gridSpan w:val="4"/>
            <w:vMerge/>
          </w:tcPr>
          <w:p w:rsidR="00D375BB" w:rsidRPr="00B12EED" w:rsidRDefault="00D375BB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3"/>
                <w:lang w:val="fr-FR"/>
              </w:rPr>
            </w:pPr>
          </w:p>
        </w:tc>
      </w:tr>
      <w:tr w:rsidR="00D375BB" w:rsidRPr="00B92C83" w:rsidTr="004566F6">
        <w:trPr>
          <w:trHeight w:val="668"/>
        </w:trPr>
        <w:tc>
          <w:tcPr>
            <w:tcW w:w="9180" w:type="dxa"/>
            <w:gridSpan w:val="4"/>
            <w:vMerge/>
          </w:tcPr>
          <w:p w:rsidR="00D375BB" w:rsidRPr="00B12EED" w:rsidRDefault="00D375BB" w:rsidP="008421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3"/>
                <w:lang w:val="fr-FR"/>
              </w:rPr>
            </w:pPr>
          </w:p>
        </w:tc>
      </w:tr>
    </w:tbl>
    <w:p w:rsidR="002765DA" w:rsidRPr="00B12EED" w:rsidRDefault="002765DA" w:rsidP="00492107">
      <w:pPr>
        <w:rPr>
          <w:rFonts w:ascii="Arial" w:hAnsi="Arial" w:cs="Arial"/>
          <w:sz w:val="32"/>
          <w:lang w:val="fr-FR"/>
        </w:rPr>
      </w:pPr>
    </w:p>
    <w:sectPr w:rsidR="002765DA" w:rsidRPr="00B12E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7A" w:rsidRDefault="009D737A" w:rsidP="00FF40E5">
      <w:pPr>
        <w:spacing w:after="0" w:line="240" w:lineRule="auto"/>
      </w:pPr>
      <w:r>
        <w:separator/>
      </w:r>
    </w:p>
  </w:endnote>
  <w:endnote w:type="continuationSeparator" w:id="0">
    <w:p w:rsidR="009D737A" w:rsidRDefault="009D737A" w:rsidP="00F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rateS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72B8D" w:rsidRPr="00B12EED" w:rsidTr="000F068B">
      <w:tc>
        <w:tcPr>
          <w:tcW w:w="2198" w:type="dxa"/>
        </w:tcPr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Movetia</w:t>
          </w:r>
        </w:p>
      </w:tc>
      <w:tc>
        <w:tcPr>
          <w:tcW w:w="2212" w:type="dxa"/>
        </w:tcPr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Austausch und Mobilität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Echanges et mobilité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  <w:lang w:val="it-CH"/>
            </w:rPr>
          </w:pPr>
          <w:r w:rsidRPr="00B12EED">
            <w:rPr>
              <w:rFonts w:ascii="Arial" w:hAnsi="Arial" w:cs="Arial"/>
              <w:sz w:val="14"/>
              <w:szCs w:val="14"/>
              <w:lang w:val="it-CH"/>
            </w:rPr>
            <w:t>Scambi e mobilità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  <w:lang w:val="it-CH"/>
            </w:rPr>
          </w:pPr>
          <w:r w:rsidRPr="00B12EED">
            <w:rPr>
              <w:rFonts w:ascii="Arial" w:hAnsi="Arial" w:cs="Arial"/>
              <w:sz w:val="14"/>
              <w:szCs w:val="14"/>
              <w:lang w:val="it-CH"/>
            </w:rPr>
            <w:t>Exchange and mobility</w:t>
          </w:r>
        </w:p>
      </w:tc>
      <w:tc>
        <w:tcPr>
          <w:tcW w:w="2211" w:type="dxa"/>
        </w:tcPr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Dornacherstrasse 28A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Case postale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4501 Solothurn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t>Switzerland</w:t>
          </w:r>
        </w:p>
      </w:tc>
      <w:tc>
        <w:tcPr>
          <w:tcW w:w="1459" w:type="dxa"/>
        </w:tcPr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B12EED">
            <w:rPr>
              <w:rFonts w:ascii="Arial" w:hAnsi="Arial" w:cs="Arial"/>
              <w:sz w:val="14"/>
              <w:szCs w:val="14"/>
              <w:lang w:val="en-US"/>
            </w:rPr>
            <w:t>info@movetia.ch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B12EED">
            <w:rPr>
              <w:rFonts w:ascii="Arial" w:hAnsi="Arial" w:cs="Arial"/>
              <w:sz w:val="14"/>
              <w:szCs w:val="14"/>
              <w:lang w:val="en-US"/>
            </w:rPr>
            <w:t>+41 32 462 00 50</w:t>
          </w: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</w:p>
        <w:p w:rsidR="00572B8D" w:rsidRPr="00B12EED" w:rsidRDefault="00572B8D" w:rsidP="00572B8D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B12EED">
            <w:rPr>
              <w:rFonts w:ascii="Arial" w:hAnsi="Arial" w:cs="Arial"/>
              <w:sz w:val="14"/>
              <w:szCs w:val="14"/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72B8D" w:rsidRPr="00B12EED" w:rsidRDefault="00572B8D" w:rsidP="00572B8D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 w:rsidRPr="00B12EED">
            <w:rPr>
              <w:rFonts w:ascii="Arial" w:hAnsi="Arial" w:cs="Arial"/>
              <w:sz w:val="14"/>
              <w:szCs w:val="14"/>
            </w:rPr>
            <w:fldChar w:fldCharType="begin"/>
          </w:r>
          <w:r w:rsidRPr="00B12EED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B12EED">
            <w:rPr>
              <w:rFonts w:ascii="Arial" w:hAnsi="Arial" w:cs="Arial"/>
              <w:sz w:val="14"/>
              <w:szCs w:val="14"/>
            </w:rPr>
            <w:fldChar w:fldCharType="separate"/>
          </w:r>
          <w:r w:rsidR="00B92C83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B12EED">
            <w:rPr>
              <w:rFonts w:ascii="Arial" w:hAnsi="Arial" w:cs="Arial"/>
              <w:sz w:val="14"/>
              <w:szCs w:val="14"/>
            </w:rPr>
            <w:fldChar w:fldCharType="end"/>
          </w:r>
          <w:r w:rsidRPr="00B12EED">
            <w:rPr>
              <w:rFonts w:ascii="Arial" w:hAnsi="Arial" w:cs="Arial"/>
              <w:sz w:val="14"/>
              <w:szCs w:val="14"/>
            </w:rPr>
            <w:t>/</w:t>
          </w:r>
          <w:r w:rsidRPr="00B12EED">
            <w:rPr>
              <w:rFonts w:ascii="Arial" w:hAnsi="Arial" w:cs="Arial"/>
              <w:sz w:val="14"/>
              <w:szCs w:val="14"/>
            </w:rPr>
            <w:fldChar w:fldCharType="begin"/>
          </w:r>
          <w:r w:rsidRPr="00B12EED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B12EED">
            <w:rPr>
              <w:rFonts w:ascii="Arial" w:hAnsi="Arial" w:cs="Arial"/>
              <w:sz w:val="14"/>
              <w:szCs w:val="14"/>
            </w:rPr>
            <w:fldChar w:fldCharType="separate"/>
          </w:r>
          <w:r w:rsidR="00B92C83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B12EED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</w:tbl>
  <w:p w:rsidR="009D737A" w:rsidRPr="00572B8D" w:rsidRDefault="009D737A" w:rsidP="00572B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7A" w:rsidRDefault="009D737A" w:rsidP="00FF40E5">
      <w:pPr>
        <w:spacing w:after="0" w:line="240" w:lineRule="auto"/>
      </w:pPr>
      <w:r>
        <w:separator/>
      </w:r>
    </w:p>
  </w:footnote>
  <w:footnote w:type="continuationSeparator" w:id="0">
    <w:p w:rsidR="009D737A" w:rsidRDefault="009D737A" w:rsidP="00F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7A" w:rsidRPr="00B12EED" w:rsidRDefault="00AD5E34">
    <w:pPr>
      <w:pStyle w:val="Kopfzeile"/>
      <w:rPr>
        <w:rFonts w:ascii="Arial" w:hAnsi="Arial" w:cs="Arial"/>
        <w:sz w:val="24"/>
        <w:szCs w:val="24"/>
        <w:lang w:val="fr-FR"/>
      </w:rPr>
    </w:pPr>
    <w:r w:rsidRPr="00B12EED">
      <w:rPr>
        <w:rFonts w:ascii="Arial" w:hAnsi="Arial" w:cs="Arial"/>
        <w:sz w:val="24"/>
        <w:szCs w:val="24"/>
        <w:lang w:val="fr-FR"/>
      </w:rPr>
      <w:t>Programme suisse</w:t>
    </w:r>
    <w:r w:rsidR="009D737A" w:rsidRPr="00B12EED">
      <w:rPr>
        <w:rFonts w:ascii="Arial" w:hAnsi="Arial" w:cs="Arial"/>
        <w:sz w:val="24"/>
        <w:szCs w:val="24"/>
        <w:lang w:val="fr-FR"/>
      </w:rPr>
      <w:t xml:space="preserve"> </w:t>
    </w:r>
    <w:r w:rsidR="00572B8D" w:rsidRPr="00B12EED">
      <w:rPr>
        <w:rFonts w:ascii="Arial" w:hAnsi="Arial" w:cs="Arial"/>
        <w:sz w:val="24"/>
        <w:szCs w:val="24"/>
        <w:lang w:val="fr-FR"/>
      </w:rPr>
      <w:t xml:space="preserve">pour </w:t>
    </w:r>
    <w:r w:rsidR="009D737A" w:rsidRPr="00B12EED">
      <w:rPr>
        <w:rFonts w:ascii="Arial" w:hAnsi="Arial" w:cs="Arial"/>
        <w:sz w:val="24"/>
        <w:szCs w:val="24"/>
        <w:lang w:val="fr-FR"/>
      </w:rPr>
      <w:t>Erasmus+</w:t>
    </w:r>
    <w:r w:rsidR="009D737A" w:rsidRPr="00B12EED">
      <w:rPr>
        <w:rFonts w:ascii="Arial" w:hAnsi="Arial" w:cs="Arial"/>
        <w:sz w:val="24"/>
        <w:szCs w:val="24"/>
        <w:lang w:val="fr-FR"/>
      </w:rPr>
      <w:tab/>
    </w:r>
    <w:r w:rsidR="009D737A" w:rsidRPr="00B12EED">
      <w:rPr>
        <w:rFonts w:ascii="Arial" w:hAnsi="Arial" w:cs="Arial"/>
        <w:sz w:val="24"/>
        <w:szCs w:val="24"/>
        <w:lang w:val="fr-FR"/>
      </w:rPr>
      <w:tab/>
    </w:r>
    <w:r w:rsidR="00FE3596" w:rsidRPr="00B12EED">
      <w:rPr>
        <w:rFonts w:ascii="Arial" w:hAnsi="Arial" w:cs="Arial"/>
        <w:sz w:val="24"/>
        <w:szCs w:val="24"/>
        <w:lang w:val="fr-FR"/>
      </w:rPr>
      <w:t>ENTITÉ LÉGALE</w:t>
    </w:r>
  </w:p>
  <w:p w:rsidR="009D737A" w:rsidRPr="00B12EED" w:rsidRDefault="002E5EF1" w:rsidP="00060290">
    <w:pPr>
      <w:pStyle w:val="Kopfzeile"/>
      <w:tabs>
        <w:tab w:val="left" w:pos="2550"/>
      </w:tabs>
      <w:rPr>
        <w:rFonts w:ascii="Arial" w:hAnsi="Arial" w:cs="Arial"/>
        <w:sz w:val="20"/>
        <w:szCs w:val="20"/>
        <w:lang w:val="fr-FR"/>
      </w:rPr>
    </w:pPr>
    <w:r w:rsidRPr="00B12EED">
      <w:rPr>
        <w:rFonts w:ascii="Arial" w:hAnsi="Arial" w:cs="Arial"/>
        <w:sz w:val="20"/>
        <w:szCs w:val="20"/>
        <w:lang w:val="fr-FR"/>
      </w:rPr>
      <w:tab/>
    </w:r>
    <w:r w:rsidR="00060290" w:rsidRPr="00B12EED">
      <w:rPr>
        <w:rFonts w:ascii="Arial" w:hAnsi="Arial" w:cs="Arial"/>
        <w:sz w:val="20"/>
        <w:szCs w:val="20"/>
        <w:lang w:val="fr-FR"/>
      </w:rPr>
      <w:tab/>
    </w:r>
    <w:r w:rsidRPr="00B12EED">
      <w:rPr>
        <w:rFonts w:ascii="Arial" w:hAnsi="Arial" w:cs="Arial"/>
        <w:sz w:val="20"/>
        <w:szCs w:val="20"/>
        <w:lang w:val="fr-FR"/>
      </w:rPr>
      <w:tab/>
      <w:t>Annexe a</w:t>
    </w:r>
    <w:r w:rsidR="009D737A" w:rsidRPr="00B12EED">
      <w:rPr>
        <w:rFonts w:ascii="Arial" w:hAnsi="Arial" w:cs="Arial"/>
        <w:sz w:val="20"/>
        <w:szCs w:val="20"/>
        <w:lang w:val="fr-FR"/>
      </w:rPr>
      <w:t>u formulaire de candidature</w:t>
    </w:r>
  </w:p>
  <w:p w:rsidR="009D737A" w:rsidRPr="00B12EED" w:rsidRDefault="009D737A">
    <w:pPr>
      <w:pStyle w:val="Kopfzeile"/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5F3"/>
    <w:multiLevelType w:val="hybridMultilevel"/>
    <w:tmpl w:val="E0AE1A88"/>
    <w:lvl w:ilvl="0" w:tplc="8A4ACA78">
      <w:numFmt w:val="bullet"/>
      <w:lvlText w:val="-"/>
      <w:lvlJc w:val="left"/>
      <w:pPr>
        <w:ind w:left="720" w:hanging="360"/>
      </w:pPr>
      <w:rPr>
        <w:rFonts w:ascii="Corporate S" w:eastAsiaTheme="minorHAnsi" w:hAnsi="Corporate 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0D06"/>
    <w:multiLevelType w:val="hybridMultilevel"/>
    <w:tmpl w:val="E0EC6354"/>
    <w:lvl w:ilvl="0" w:tplc="F2DA4D90">
      <w:start w:val="5"/>
      <w:numFmt w:val="bullet"/>
      <w:lvlText w:val="-"/>
      <w:lvlJc w:val="left"/>
      <w:pPr>
        <w:ind w:left="720" w:hanging="360"/>
      </w:pPr>
      <w:rPr>
        <w:rFonts w:ascii="Corporate S" w:eastAsiaTheme="minorHAnsi" w:hAnsi="Corporate 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2805"/>
    <w:multiLevelType w:val="hybridMultilevel"/>
    <w:tmpl w:val="E8AE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7"/>
    <w:rsid w:val="00060290"/>
    <w:rsid w:val="00091906"/>
    <w:rsid w:val="000C5997"/>
    <w:rsid w:val="002765DA"/>
    <w:rsid w:val="00296CCB"/>
    <w:rsid w:val="002E5EF1"/>
    <w:rsid w:val="00316395"/>
    <w:rsid w:val="00431207"/>
    <w:rsid w:val="004566F6"/>
    <w:rsid w:val="0046626E"/>
    <w:rsid w:val="00492107"/>
    <w:rsid w:val="004F3992"/>
    <w:rsid w:val="00572B8D"/>
    <w:rsid w:val="00667237"/>
    <w:rsid w:val="00746374"/>
    <w:rsid w:val="0082514C"/>
    <w:rsid w:val="008421B6"/>
    <w:rsid w:val="008916CA"/>
    <w:rsid w:val="009D737A"/>
    <w:rsid w:val="00A0026A"/>
    <w:rsid w:val="00A45329"/>
    <w:rsid w:val="00AD5E34"/>
    <w:rsid w:val="00B12EED"/>
    <w:rsid w:val="00B83F60"/>
    <w:rsid w:val="00B84411"/>
    <w:rsid w:val="00B92C83"/>
    <w:rsid w:val="00BA0353"/>
    <w:rsid w:val="00BA3D6F"/>
    <w:rsid w:val="00C07EAF"/>
    <w:rsid w:val="00C662E3"/>
    <w:rsid w:val="00D17DD7"/>
    <w:rsid w:val="00D375BB"/>
    <w:rsid w:val="00D825E9"/>
    <w:rsid w:val="00DD6D53"/>
    <w:rsid w:val="00FE3596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5895DD3-37F9-46DE-B23A-F1D9B8C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next w:val="Standard"/>
    <w:rsid w:val="008421B6"/>
    <w:pPr>
      <w:tabs>
        <w:tab w:val="left" w:pos="3799"/>
      </w:tabs>
      <w:autoSpaceDE w:val="0"/>
      <w:autoSpaceDN w:val="0"/>
      <w:adjustRightInd w:val="0"/>
      <w:spacing w:after="0" w:line="220" w:lineRule="exact"/>
    </w:pPr>
    <w:rPr>
      <w:rFonts w:ascii="Corporate S" w:hAnsi="Corporate S" w:cs="CorporateS-Regular"/>
      <w:sz w:val="18"/>
      <w:szCs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40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0E5"/>
  </w:style>
  <w:style w:type="paragraph" w:styleId="Fuzeile">
    <w:name w:val="footer"/>
    <w:basedOn w:val="Standard"/>
    <w:link w:val="FuzeileZchn"/>
    <w:uiPriority w:val="80"/>
    <w:unhideWhenUsed/>
    <w:rsid w:val="00FF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rsid w:val="00FF40E5"/>
  </w:style>
  <w:style w:type="table" w:customStyle="1" w:styleId="TabelleohneRahmen">
    <w:name w:val="Tabelle ohne Rahmen"/>
    <w:basedOn w:val="NormaleTabelle"/>
    <w:uiPriority w:val="99"/>
    <w:rsid w:val="00572B8D"/>
    <w:pPr>
      <w:spacing w:after="0" w:line="240" w:lineRule="auto"/>
    </w:pPr>
    <w:tblPr>
      <w:tblCellMar>
        <w:left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Abraxas Informatik AG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Bettina</dc:creator>
  <cp:lastModifiedBy>Charlotte-Sophie Joye</cp:lastModifiedBy>
  <cp:revision>27</cp:revision>
  <cp:lastPrinted>2016-11-02T14:20:00Z</cp:lastPrinted>
  <dcterms:created xsi:type="dcterms:W3CDTF">2014-11-10T12:26:00Z</dcterms:created>
  <dcterms:modified xsi:type="dcterms:W3CDTF">2017-11-14T10:42:00Z</dcterms:modified>
</cp:coreProperties>
</file>